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2A323D29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233EF49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62237" w:rsidRPr="00262237">
        <w:rPr>
          <w:rFonts w:cstheme="minorHAnsi"/>
          <w:b/>
          <w:lang w:eastAsia="pl-PL"/>
        </w:rPr>
        <w:t>POST/DYS/OLD/GZ/0</w:t>
      </w:r>
      <w:r w:rsidR="000171FA">
        <w:rPr>
          <w:rFonts w:cstheme="minorHAnsi"/>
          <w:b/>
          <w:lang w:eastAsia="pl-PL"/>
        </w:rPr>
        <w:t>0</w:t>
      </w:r>
      <w:r w:rsidR="008A7C49">
        <w:rPr>
          <w:rFonts w:cstheme="minorHAnsi"/>
          <w:b/>
          <w:lang w:eastAsia="pl-PL"/>
        </w:rPr>
        <w:t>143</w:t>
      </w:r>
      <w:r w:rsidR="00262237" w:rsidRPr="00262237">
        <w:rPr>
          <w:rFonts w:cstheme="minorHAnsi"/>
          <w:b/>
          <w:lang w:eastAsia="pl-PL"/>
        </w:rPr>
        <w:t>/202</w:t>
      </w:r>
      <w:r w:rsidR="000171FA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8A7C49" w:rsidRPr="008A7C49">
        <w:rPr>
          <w:rFonts w:cstheme="minorHAnsi"/>
          <w:b/>
          <w:lang w:eastAsia="pl-PL"/>
        </w:rPr>
        <w:t>Wykonanie dokumentacji projektowej i robót budowlanych w branży elektroenergetycznej w RE Zgierz-Pabianice i RE Łódź, w podziale na 4 niezależne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</w:t>
      </w:r>
      <w:r w:rsidR="00524458">
        <w:rPr>
          <w:rFonts w:cstheme="minorHAnsi"/>
          <w:lang w:eastAsia="pl-PL"/>
        </w:rPr>
        <w:t xml:space="preserve"> </w:t>
      </w:r>
      <w:r w:rsidR="00B66976">
        <w:rPr>
          <w:rFonts w:cstheme="minorHAnsi"/>
          <w:lang w:eastAsia="pl-PL"/>
        </w:rPr>
        <w:t>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4E8D5A2D" w14:textId="0446B049" w:rsidR="008A7C49" w:rsidRDefault="008A7C49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25478E">
        <w:rPr>
          <w:rFonts w:cstheme="minorHAnsi"/>
          <w:szCs w:val="18"/>
          <w:lang w:eastAsia="pl-PL"/>
        </w:rPr>
        <w:t xml:space="preserve">co najmniej 1 osobą posiadającą uprawnienia budowlane do projektowania (uprawnienia </w:t>
      </w:r>
      <w:r>
        <w:rPr>
          <w:rFonts w:cstheme="minorHAnsi"/>
          <w:szCs w:val="18"/>
          <w:lang w:eastAsia="pl-PL"/>
        </w:rPr>
        <w:t xml:space="preserve">       </w:t>
      </w:r>
      <w:r w:rsidRPr="0025478E">
        <w:rPr>
          <w:rFonts w:cstheme="minorHAnsi"/>
          <w:szCs w:val="18"/>
          <w:lang w:eastAsia="pl-PL"/>
        </w:rPr>
        <w:t>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5293567A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 w:rsidR="008A7C49">
        <w:rPr>
          <w:rFonts w:cstheme="minorHAnsi"/>
          <w:szCs w:val="18"/>
          <w:lang w:eastAsia="pl-PL"/>
        </w:rPr>
        <w:t>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C35C5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97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575"/>
      <w:gridCol w:w="3110"/>
    </w:tblGrid>
    <w:tr w:rsidR="00347E8D" w:rsidRPr="006B2C28" w14:paraId="3B896BDC" w14:textId="77777777" w:rsidTr="008A7C49">
      <w:trPr>
        <w:trHeight w:val="1140"/>
      </w:trPr>
      <w:tc>
        <w:tcPr>
          <w:tcW w:w="6521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10440E36" w:rsidR="00262237" w:rsidRDefault="008A7C49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8A7C49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dokumentacji projektowej i robót budowlanych w branży elektroenergetycznej w RE Zgierz-Pabianice i RE Łódź, w podziale na 4 niezależne części</w:t>
          </w:r>
          <w:r w:rsidR="0052445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74324E32" w14:textId="77777777" w:rsidR="00A471FF" w:rsidRDefault="00A471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4EB17E9D" w:rsidR="00347E8D" w:rsidRPr="00262237" w:rsidRDefault="00262237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0171F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="008A7C49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143</w:t>
          </w: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0171F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575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6514102">
    <w:abstractNumId w:val="18"/>
  </w:num>
  <w:num w:numId="2" w16cid:durableId="1061293919">
    <w:abstractNumId w:val="8"/>
  </w:num>
  <w:num w:numId="3" w16cid:durableId="951133050">
    <w:abstractNumId w:val="13"/>
  </w:num>
  <w:num w:numId="4" w16cid:durableId="818621353">
    <w:abstractNumId w:val="20"/>
  </w:num>
  <w:num w:numId="5" w16cid:durableId="1446652387">
    <w:abstractNumId w:val="18"/>
  </w:num>
  <w:num w:numId="6" w16cid:durableId="505052689">
    <w:abstractNumId w:val="18"/>
  </w:num>
  <w:num w:numId="7" w16cid:durableId="1738236290">
    <w:abstractNumId w:val="4"/>
  </w:num>
  <w:num w:numId="8" w16cid:durableId="1045527143">
    <w:abstractNumId w:val="27"/>
  </w:num>
  <w:num w:numId="9" w16cid:durableId="135536224">
    <w:abstractNumId w:val="17"/>
  </w:num>
  <w:num w:numId="10" w16cid:durableId="765922460">
    <w:abstractNumId w:val="5"/>
  </w:num>
  <w:num w:numId="11" w16cid:durableId="2118869633">
    <w:abstractNumId w:val="14"/>
  </w:num>
  <w:num w:numId="12" w16cid:durableId="1968387984">
    <w:abstractNumId w:val="12"/>
  </w:num>
  <w:num w:numId="13" w16cid:durableId="1828747737">
    <w:abstractNumId w:val="26"/>
  </w:num>
  <w:num w:numId="14" w16cid:durableId="1559394972">
    <w:abstractNumId w:val="22"/>
  </w:num>
  <w:num w:numId="15" w16cid:durableId="763696123">
    <w:abstractNumId w:val="16"/>
  </w:num>
  <w:num w:numId="16" w16cid:durableId="2086679424">
    <w:abstractNumId w:val="10"/>
  </w:num>
  <w:num w:numId="17" w16cid:durableId="1205672866">
    <w:abstractNumId w:val="6"/>
  </w:num>
  <w:num w:numId="18" w16cid:durableId="11663630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1455008">
    <w:abstractNumId w:val="1"/>
  </w:num>
  <w:num w:numId="20" w16cid:durableId="120660791">
    <w:abstractNumId w:val="28"/>
  </w:num>
  <w:num w:numId="21" w16cid:durableId="524172207">
    <w:abstractNumId w:val="2"/>
  </w:num>
  <w:num w:numId="22" w16cid:durableId="1623271912">
    <w:abstractNumId w:val="15"/>
  </w:num>
  <w:num w:numId="23" w16cid:durableId="102461225">
    <w:abstractNumId w:val="11"/>
  </w:num>
  <w:num w:numId="24" w16cid:durableId="1638681185">
    <w:abstractNumId w:val="21"/>
  </w:num>
  <w:num w:numId="25" w16cid:durableId="1492286074">
    <w:abstractNumId w:val="25"/>
  </w:num>
  <w:num w:numId="26" w16cid:durableId="92282997">
    <w:abstractNumId w:val="3"/>
  </w:num>
  <w:num w:numId="27" w16cid:durableId="346448847">
    <w:abstractNumId w:val="24"/>
  </w:num>
  <w:num w:numId="28" w16cid:durableId="1582448440">
    <w:abstractNumId w:val="23"/>
  </w:num>
  <w:num w:numId="29" w16cid:durableId="19581038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26537">
    <w:abstractNumId w:val="19"/>
  </w:num>
  <w:num w:numId="31" w16cid:durableId="31804815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171FA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07E6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0A7F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45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745B2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AA0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41F5"/>
    <w:rsid w:val="008A7413"/>
    <w:rsid w:val="008A7C49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1FF"/>
    <w:rsid w:val="00A57E04"/>
    <w:rsid w:val="00A6049B"/>
    <w:rsid w:val="00A62B4C"/>
    <w:rsid w:val="00A639E9"/>
    <w:rsid w:val="00A730B9"/>
    <w:rsid w:val="00A7626A"/>
    <w:rsid w:val="00A809BD"/>
    <w:rsid w:val="00A81CFB"/>
    <w:rsid w:val="00A85D6F"/>
    <w:rsid w:val="00AA134E"/>
    <w:rsid w:val="00AA3417"/>
    <w:rsid w:val="00AA4715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0494E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4333"/>
    <w:rsid w:val="00EE5E2C"/>
    <w:rsid w:val="00F01E75"/>
    <w:rsid w:val="00F21DD8"/>
    <w:rsid w:val="00F25128"/>
    <w:rsid w:val="00F32BD1"/>
    <w:rsid w:val="00F377D2"/>
    <w:rsid w:val="00F445FF"/>
    <w:rsid w:val="00F4718C"/>
    <w:rsid w:val="00F527EB"/>
    <w:rsid w:val="00F57F56"/>
    <w:rsid w:val="00F6214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B7C57"/>
    <w:rsid w:val="00FC2026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POST/DYS/OLD/GZ/00143/2026                        </dmsv2SWPP2ObjectNumber>
    <dmsv2SWPP2SumMD5 xmlns="http://schemas.microsoft.com/sharepoint/v3">535af817f864bbdab352802edb12929e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24161824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JEUP5JKVCYQC-1092029480-19164</_dlc_DocId>
    <_dlc_DocIdUrl xmlns="a19cb1c7-c5c7-46d4-85ae-d83685407bba">
      <Url>https://swpp2.dms.gkpge.pl/sites/41/_layouts/15/DocIdRedir.aspx?ID=JEUP5JKVCYQC-1092029480-19164</Url>
      <Description>JEUP5JKVCYQC-1092029480-19164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E0ECB2-CADC-4CCE-BDBC-21E4A50B3E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7FE86C6-9F58-4578-8979-80897A27239B}"/>
</file>

<file path=customXml/itemProps5.xml><?xml version="1.0" encoding="utf-8"?>
<ds:datastoreItem xmlns:ds="http://schemas.openxmlformats.org/officeDocument/2006/customXml" ds:itemID="{72CAAE48-88DA-413B-B6F0-235AC1E53EA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11</cp:revision>
  <cp:lastPrinted>2024-07-15T11:21:00Z</cp:lastPrinted>
  <dcterms:created xsi:type="dcterms:W3CDTF">2025-10-02T08:28:00Z</dcterms:created>
  <dcterms:modified xsi:type="dcterms:W3CDTF">2026-01-20T12:46:00Z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9417a6c1-e08f-495b-a888-800ab07d1ad4</vt:lpwstr>
  </property>
</Properties>
</file>